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F3" w:rsidRDefault="00F965F3" w:rsidP="00F965F3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600075" cy="66675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965F3" w:rsidRDefault="00F965F3" w:rsidP="00F965F3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Совет депутатов Селезянского сельского поселения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Еткульский муниципальный район Челябинская область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   РЕШЕНИЕ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65F3" w:rsidRDefault="002E6066" w:rsidP="00F9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29.11.2018 г. № 187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Селезян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8BD" w:rsidRDefault="008E68BD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38C7" w:rsidRDefault="00716FB4" w:rsidP="00F9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 временно исполняющего</w:t>
      </w:r>
    </w:p>
    <w:p w:rsidR="00716FB4" w:rsidRDefault="00716FB4" w:rsidP="00F9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главы Селезянского</w:t>
      </w:r>
    </w:p>
    <w:p w:rsidR="00716FB4" w:rsidRDefault="00716FB4" w:rsidP="00F9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AE3" w:rsidRDefault="00C97AE3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8BD" w:rsidRDefault="008E68BD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FB4" w:rsidRDefault="00716FB4" w:rsidP="00F9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досрочным прекращением полномочий главы Селезянского сельского поселения</w:t>
      </w:r>
    </w:p>
    <w:p w:rsidR="00716FB4" w:rsidRDefault="00716FB4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FB4" w:rsidRDefault="00716FB4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FB4" w:rsidRDefault="00716FB4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СЕЛЕЗЯНСКОГО СЕЛЬСКОГО ПОСЕЛЕНИЯ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РЕШАЕТ: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5F3" w:rsidRDefault="008E49AA" w:rsidP="00F9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16FB4">
        <w:rPr>
          <w:rFonts w:ascii="Times New Roman" w:hAnsi="Times New Roman" w:cs="Times New Roman"/>
          <w:sz w:val="28"/>
          <w:szCs w:val="28"/>
        </w:rPr>
        <w:t>Назначить</w:t>
      </w:r>
      <w:r>
        <w:rPr>
          <w:rFonts w:ascii="Times New Roman" w:hAnsi="Times New Roman" w:cs="Times New Roman"/>
          <w:sz w:val="28"/>
          <w:szCs w:val="28"/>
        </w:rPr>
        <w:t xml:space="preserve"> 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 Селезянского сельского поселения с</w:t>
      </w:r>
      <w:r w:rsidR="00574D4B">
        <w:rPr>
          <w:rFonts w:ascii="Times New Roman" w:hAnsi="Times New Roman" w:cs="Times New Roman"/>
          <w:sz w:val="28"/>
          <w:szCs w:val="28"/>
        </w:rPr>
        <w:t xml:space="preserve">пециалиста администрации Селезянского сельского поселения   </w:t>
      </w:r>
      <w:proofErr w:type="spellStart"/>
      <w:r w:rsidR="00574D4B">
        <w:rPr>
          <w:rFonts w:ascii="Times New Roman" w:hAnsi="Times New Roman" w:cs="Times New Roman"/>
          <w:sz w:val="28"/>
          <w:szCs w:val="28"/>
        </w:rPr>
        <w:t>Голове</w:t>
      </w:r>
      <w:r>
        <w:rPr>
          <w:rFonts w:ascii="Times New Roman" w:hAnsi="Times New Roman" w:cs="Times New Roman"/>
          <w:sz w:val="28"/>
          <w:szCs w:val="28"/>
        </w:rPr>
        <w:t>шкину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Н.Д.</w:t>
      </w:r>
      <w:r w:rsidR="00574D4B">
        <w:rPr>
          <w:rFonts w:ascii="Times New Roman" w:hAnsi="Times New Roman" w:cs="Times New Roman"/>
          <w:sz w:val="28"/>
          <w:szCs w:val="28"/>
        </w:rPr>
        <w:t xml:space="preserve"> с 01.12.2018 года.</w:t>
      </w:r>
    </w:p>
    <w:p w:rsidR="008E49AA" w:rsidRDefault="008E49AA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AE3" w:rsidRDefault="00C97AE3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Селезянского сельского поселения                                      Н.А.Садовская </w:t>
      </w:r>
    </w:p>
    <w:p w:rsidR="00F965F3" w:rsidRDefault="00F965F3" w:rsidP="00F965F3">
      <w:pPr>
        <w:pStyle w:val="a3"/>
      </w:pPr>
    </w:p>
    <w:p w:rsidR="005D764D" w:rsidRDefault="005D764D"/>
    <w:p w:rsidR="00866C06" w:rsidRDefault="00866C06"/>
    <w:p w:rsidR="00C97AE3" w:rsidRDefault="00C97AE3"/>
    <w:p w:rsidR="00C97AE3" w:rsidRDefault="00C97AE3"/>
    <w:p w:rsidR="00C97AE3" w:rsidRDefault="00C97AE3"/>
    <w:p w:rsidR="00C97AE3" w:rsidRDefault="00C97AE3"/>
    <w:p w:rsidR="002316A7" w:rsidRDefault="002316A7" w:rsidP="002316A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РЕКОМЕНДАЦИИ</w:t>
      </w:r>
    </w:p>
    <w:p w:rsidR="002316A7" w:rsidRDefault="002316A7" w:rsidP="002316A7">
      <w:pPr>
        <w:rPr>
          <w:rFonts w:ascii="Times New Roman" w:hAnsi="Times New Roman" w:cs="Times New Roman"/>
          <w:sz w:val="32"/>
          <w:szCs w:val="32"/>
        </w:rPr>
      </w:pPr>
    </w:p>
    <w:p w:rsidR="002316A7" w:rsidRDefault="002316A7" w:rsidP="002316A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публичных слушаний от 11 апреля   2018 года по проекту решения Совета депутатов Селезянского сельского поселения «О внесении изменений и дополнений в Устав          Селезянского сельского поселения»</w:t>
      </w:r>
    </w:p>
    <w:p w:rsidR="002316A7" w:rsidRDefault="002316A7" w:rsidP="002316A7">
      <w:pPr>
        <w:jc w:val="both"/>
        <w:rPr>
          <w:rFonts w:ascii="Times New Roman" w:hAnsi="Times New Roman" w:cs="Times New Roman"/>
          <w:b/>
        </w:rPr>
      </w:pPr>
    </w:p>
    <w:p w:rsidR="002316A7" w:rsidRDefault="002316A7" w:rsidP="002316A7">
      <w:pPr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В целях приведения устава Селезянского сельского поселения, зарегистрированного 13 октября 2008 года с внесёнными изменениями и дополнениями в соответствии с действующим законодательством Российской Федерации, Челябинской области, после обсуждения проекта изменений и дополнений в устав Селезянского сельского поселения, опубликованных в информационном «Вестнике» Совета депутатов Селезянского сельского поселения  от 25.03.2018 года, участники публичных слушаний  РЕКОМЕНДУЮТ:</w:t>
      </w:r>
      <w:proofErr w:type="gramEnd"/>
    </w:p>
    <w:p w:rsidR="002316A7" w:rsidRDefault="002316A7" w:rsidP="002316A7">
      <w:pPr>
        <w:jc w:val="both"/>
        <w:rPr>
          <w:rFonts w:ascii="Times New Roman" w:hAnsi="Times New Roman" w:cs="Times New Roman"/>
          <w:b/>
        </w:rPr>
      </w:pPr>
    </w:p>
    <w:p w:rsidR="002316A7" w:rsidRDefault="002316A7" w:rsidP="002316A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Совету депутатов Селезянского сельского поселения принять решение о внесении изменений и дополнений в Устав Селезянского сельского поселения, опубликованных в информационном «Вестнике» от 25.03.2018 года и обнародованных на стендах Селезянского сельского поселения без замечаний и предложений.</w:t>
      </w:r>
    </w:p>
    <w:p w:rsidR="002316A7" w:rsidRDefault="002316A7" w:rsidP="002316A7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Настоящие рекомендации опубликовать в информационном «Вестнике»  Селезянского сельского поселения</w:t>
      </w:r>
    </w:p>
    <w:p w:rsidR="002316A7" w:rsidRDefault="002316A7" w:rsidP="002316A7">
      <w:pPr>
        <w:rPr>
          <w:b/>
        </w:rPr>
      </w:pPr>
    </w:p>
    <w:p w:rsidR="002316A7" w:rsidRDefault="002316A7" w:rsidP="002316A7"/>
    <w:p w:rsidR="00866C06" w:rsidRPr="002316A7" w:rsidRDefault="00866C06" w:rsidP="002316A7">
      <w:pPr>
        <w:rPr>
          <w:rFonts w:ascii="Times New Roman" w:hAnsi="Times New Roman" w:cs="Times New Roman"/>
          <w:sz w:val="28"/>
          <w:szCs w:val="28"/>
        </w:rPr>
      </w:pPr>
    </w:p>
    <w:sectPr w:rsidR="00866C06" w:rsidRPr="002316A7" w:rsidSect="00DA6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76F4B"/>
    <w:multiLevelType w:val="hybridMultilevel"/>
    <w:tmpl w:val="53C4E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5F0427"/>
    <w:multiLevelType w:val="hybridMultilevel"/>
    <w:tmpl w:val="97FAB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5F3"/>
    <w:rsid w:val="00133F26"/>
    <w:rsid w:val="00185F8A"/>
    <w:rsid w:val="001E34BA"/>
    <w:rsid w:val="001F4D0E"/>
    <w:rsid w:val="002316A7"/>
    <w:rsid w:val="00252576"/>
    <w:rsid w:val="002E6066"/>
    <w:rsid w:val="003112C6"/>
    <w:rsid w:val="003A457D"/>
    <w:rsid w:val="003C0418"/>
    <w:rsid w:val="00402DC2"/>
    <w:rsid w:val="00437B7B"/>
    <w:rsid w:val="0048167A"/>
    <w:rsid w:val="00500C89"/>
    <w:rsid w:val="00574D4B"/>
    <w:rsid w:val="005C1E0B"/>
    <w:rsid w:val="005C791E"/>
    <w:rsid w:val="005D38C7"/>
    <w:rsid w:val="005D764D"/>
    <w:rsid w:val="0067761C"/>
    <w:rsid w:val="006C3E70"/>
    <w:rsid w:val="00716FB4"/>
    <w:rsid w:val="00783989"/>
    <w:rsid w:val="00866C06"/>
    <w:rsid w:val="00881E3E"/>
    <w:rsid w:val="008870E5"/>
    <w:rsid w:val="008E49AA"/>
    <w:rsid w:val="008E68BD"/>
    <w:rsid w:val="00914307"/>
    <w:rsid w:val="009C7D89"/>
    <w:rsid w:val="00AA5E2C"/>
    <w:rsid w:val="00B055CB"/>
    <w:rsid w:val="00B83745"/>
    <w:rsid w:val="00C4304B"/>
    <w:rsid w:val="00C97AE3"/>
    <w:rsid w:val="00D3227A"/>
    <w:rsid w:val="00DA61C4"/>
    <w:rsid w:val="00E068F6"/>
    <w:rsid w:val="00E57200"/>
    <w:rsid w:val="00F721DA"/>
    <w:rsid w:val="00F965F3"/>
    <w:rsid w:val="00FA3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5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6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5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6C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2018-12-03T09:23:00Z</cp:lastPrinted>
  <dcterms:created xsi:type="dcterms:W3CDTF">2018-12-03T07:18:00Z</dcterms:created>
  <dcterms:modified xsi:type="dcterms:W3CDTF">2018-12-03T09:23:00Z</dcterms:modified>
</cp:coreProperties>
</file>